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2A" w:rsidRDefault="00377F1C">
      <w:r>
        <w:rPr>
          <w:noProof/>
        </w:rPr>
        <w:drawing>
          <wp:anchor distT="0" distB="0" distL="114300" distR="114300" simplePos="0" relativeHeight="251659264" behindDoc="1" locked="0" layoutInCell="1" allowOverlap="1" wp14:anchorId="2F1899D0" wp14:editId="5DD19501">
            <wp:simplePos x="0" y="0"/>
            <wp:positionH relativeFrom="column">
              <wp:posOffset>-247650</wp:posOffset>
            </wp:positionH>
            <wp:positionV relativeFrom="paragraph">
              <wp:posOffset>57150</wp:posOffset>
            </wp:positionV>
            <wp:extent cx="6467475" cy="84963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ies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5BC">
        <w:rPr>
          <w:noProof/>
        </w:rPr>
        <w:drawing>
          <wp:anchor distT="0" distB="0" distL="114300" distR="114300" simplePos="0" relativeHeight="251658239" behindDoc="0" locked="0" layoutInCell="1" allowOverlap="1" wp14:anchorId="35BE3AC6" wp14:editId="5DE180D7">
            <wp:simplePos x="0" y="0"/>
            <wp:positionH relativeFrom="column">
              <wp:posOffset>-533400</wp:posOffset>
            </wp:positionH>
            <wp:positionV relativeFrom="paragraph">
              <wp:posOffset>-628650</wp:posOffset>
            </wp:positionV>
            <wp:extent cx="1135720" cy="9144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logoNOccservices.b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11" b="11429"/>
                    <a:stretch/>
                  </pic:blipFill>
                  <pic:spPr bwMode="auto">
                    <a:xfrm>
                      <a:off x="0" y="0"/>
                      <a:ext cx="1135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BFF" w:rsidRDefault="00E01A87" w:rsidP="00DE65BC">
      <w:pPr>
        <w:ind w:left="-450"/>
        <w:rPr>
          <w:rFonts w:ascii="Comic Sans MS" w:hAnsi="Comic Sans MS"/>
        </w:rPr>
      </w:pPr>
      <w:r>
        <w:rPr>
          <w:rFonts w:ascii="Comic Sans MS" w:hAnsi="Comic Sans MS"/>
        </w:rPr>
        <w:t xml:space="preserve">Dear </w:t>
      </w:r>
      <w:r w:rsidR="00F31F10">
        <w:rPr>
          <w:rFonts w:ascii="Comic Sans MS" w:hAnsi="Comic Sans MS"/>
        </w:rPr>
        <w:t>Host</w:t>
      </w:r>
      <w:r w:rsidR="00FB0B2A">
        <w:rPr>
          <w:rFonts w:ascii="Comic Sans MS" w:hAnsi="Comic Sans MS"/>
        </w:rPr>
        <w:t>,</w:t>
      </w:r>
    </w:p>
    <w:p w:rsidR="00DE65BC" w:rsidRPr="00DE65BC" w:rsidRDefault="00FB0B2A" w:rsidP="00DE65BC">
      <w:pPr>
        <w:ind w:left="-450"/>
        <w:rPr>
          <w:rFonts w:ascii="Comic Sans MS" w:hAnsi="Comic Sans MS"/>
        </w:rPr>
      </w:pPr>
      <w:r>
        <w:rPr>
          <w:rFonts w:ascii="Comic Sans MS" w:hAnsi="Comic Sans MS"/>
        </w:rPr>
        <w:t>We are looking at the quality of our program to learn what we are doing well and what we could do better.  We would greatly appreciate your input!!</w:t>
      </w:r>
    </w:p>
    <w:p w:rsidR="00891207" w:rsidRPr="00891207" w:rsidRDefault="00891207" w:rsidP="00DE65BC">
      <w:pPr>
        <w:ind w:left="-45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Please answer each question with an </w:t>
      </w:r>
      <w:r>
        <w:rPr>
          <w:rFonts w:ascii="Comic Sans MS" w:hAnsi="Comic Sans MS"/>
          <w:b/>
        </w:rPr>
        <w:t xml:space="preserve">X </w:t>
      </w:r>
      <w:r w:rsidRPr="00891207">
        <w:rPr>
          <w:rFonts w:ascii="Comic Sans MS" w:hAnsi="Comic Sans MS"/>
        </w:rPr>
        <w:t>in the appropriate box.</w:t>
      </w:r>
    </w:p>
    <w:tbl>
      <w:tblPr>
        <w:tblStyle w:val="TableGrid"/>
        <w:tblW w:w="1098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130"/>
        <w:gridCol w:w="810"/>
      </w:tblGrid>
      <w:tr w:rsidR="00B60A44" w:rsidRPr="00B60A44" w:rsidTr="00891207">
        <w:trPr>
          <w:trHeight w:val="70"/>
        </w:trPr>
        <w:tc>
          <w:tcPr>
            <w:tcW w:w="5040" w:type="dxa"/>
          </w:tcPr>
          <w:p w:rsidR="00B60A44" w:rsidRDefault="00B60A44" w:rsidP="00CE6E6F">
            <w:pPr>
              <w:ind w:left="252" w:hanging="252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40" w:type="dxa"/>
            <w:gridSpan w:val="2"/>
          </w:tcPr>
          <w:p w:rsidR="00B60A44" w:rsidRPr="00891207" w:rsidRDefault="00891207" w:rsidP="0089120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891207">
              <w:rPr>
                <w:rFonts w:ascii="Comic Sans MS" w:hAnsi="Comic Sans MS"/>
                <w:b/>
                <w:sz w:val="20"/>
                <w:szCs w:val="20"/>
              </w:rPr>
              <w:t>Never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Sometimes  </w:t>
            </w:r>
            <w:r w:rsidRPr="00891207">
              <w:rPr>
                <w:rFonts w:ascii="Comic Sans MS" w:hAnsi="Comic Sans MS"/>
                <w:b/>
                <w:sz w:val="20"/>
                <w:szCs w:val="20"/>
              </w:rPr>
              <w:t>Usually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</w:t>
            </w:r>
            <w:r w:rsidRPr="00891207">
              <w:rPr>
                <w:rFonts w:ascii="Comic Sans MS" w:hAnsi="Comic Sans MS"/>
                <w:b/>
                <w:sz w:val="20"/>
                <w:szCs w:val="20"/>
              </w:rPr>
              <w:t>Always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Unsure/</w:t>
            </w:r>
          </w:p>
          <w:p w:rsidR="00891207" w:rsidRPr="00891207" w:rsidRDefault="00891207" w:rsidP="00A26C07">
            <w:pPr>
              <w:ind w:left="252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</w:t>
            </w:r>
            <w:r w:rsidRPr="00891207">
              <w:rPr>
                <w:rFonts w:ascii="Comic Sans MS" w:hAnsi="Comic Sans MS"/>
                <w:b/>
                <w:sz w:val="20"/>
                <w:szCs w:val="20"/>
              </w:rPr>
              <w:t>Not Applicable</w:t>
            </w:r>
          </w:p>
        </w:tc>
      </w:tr>
      <w:tr w:rsidR="00B60A44" w:rsidRPr="00B60A44" w:rsidTr="00891207">
        <w:trPr>
          <w:gridAfter w:val="1"/>
          <w:wAfter w:w="810" w:type="dxa"/>
        </w:trPr>
        <w:tc>
          <w:tcPr>
            <w:tcW w:w="5040" w:type="dxa"/>
          </w:tcPr>
          <w:p w:rsidR="00B60A44" w:rsidRPr="00B60A44" w:rsidRDefault="00DE65BC" w:rsidP="00E01A87">
            <w:pPr>
              <w:tabs>
                <w:tab w:val="left" w:pos="342"/>
              </w:tabs>
              <w:ind w:left="342" w:hanging="3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1.   </w:t>
            </w:r>
            <w:r w:rsidR="00E01A87">
              <w:rPr>
                <w:rFonts w:ascii="Comic Sans MS" w:hAnsi="Comic Sans MS"/>
                <w:sz w:val="20"/>
                <w:szCs w:val="20"/>
              </w:rPr>
              <w:t>Children’s Choice has established clear guidelines for using the host facility</w:t>
            </w:r>
            <w:r w:rsidR="00F8419E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5130" w:type="dxa"/>
          </w:tcPr>
          <w:p w:rsidR="00B60A44" w:rsidRPr="00B60A44" w:rsidRDefault="00B60A44" w:rsidP="00CE6E6F">
            <w:pPr>
              <w:ind w:left="252"/>
              <w:rPr>
                <w:rFonts w:ascii="Wingdings" w:hAnsi="Wingdings"/>
                <w:sz w:val="20"/>
                <w:szCs w:val="20"/>
              </w:rPr>
            </w:pPr>
            <w:r w:rsidRPr="00B60A44"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 w:rsidR="00891207">
              <w:rPr>
                <w:rFonts w:ascii="Wingdings" w:hAnsi="Wingdings"/>
                <w:sz w:val="36"/>
                <w:szCs w:val="36"/>
              </w:rPr>
              <w:t></w:t>
            </w:r>
            <w:r w:rsidR="00891207"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 w:rsidR="00891207">
              <w:rPr>
                <w:rFonts w:ascii="Wingdings" w:hAnsi="Wingdings"/>
                <w:sz w:val="36"/>
                <w:szCs w:val="36"/>
              </w:rPr>
              <w:t></w:t>
            </w:r>
            <w:r w:rsidR="00891207">
              <w:rPr>
                <w:rFonts w:ascii="Wingdings" w:hAnsi="Wingdings"/>
                <w:sz w:val="36"/>
                <w:szCs w:val="36"/>
              </w:rPr>
              <w:t></w:t>
            </w:r>
            <w:r w:rsidR="00891207">
              <w:rPr>
                <w:rFonts w:ascii="Wingdings" w:hAnsi="Wingdings"/>
                <w:sz w:val="36"/>
                <w:szCs w:val="36"/>
              </w:rPr>
              <w:t></w:t>
            </w:r>
          </w:p>
        </w:tc>
      </w:tr>
      <w:tr w:rsidR="00B60A44" w:rsidRPr="00B60A44" w:rsidTr="00891207">
        <w:trPr>
          <w:gridAfter w:val="1"/>
          <w:wAfter w:w="810" w:type="dxa"/>
        </w:trPr>
        <w:tc>
          <w:tcPr>
            <w:tcW w:w="5040" w:type="dxa"/>
          </w:tcPr>
          <w:p w:rsidR="00B60A44" w:rsidRDefault="00B60A44" w:rsidP="00F8419E">
            <w:pPr>
              <w:tabs>
                <w:tab w:val="left" w:pos="342"/>
              </w:tabs>
              <w:ind w:left="342" w:hanging="3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</w:t>
            </w:r>
            <w:r w:rsidR="006F08D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32F1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8419E">
              <w:rPr>
                <w:rFonts w:ascii="Comic Sans MS" w:hAnsi="Comic Sans MS"/>
                <w:sz w:val="20"/>
                <w:szCs w:val="20"/>
              </w:rPr>
              <w:t>The Sit</w:t>
            </w:r>
            <w:r w:rsidR="00BE0CC6">
              <w:rPr>
                <w:rFonts w:ascii="Comic Sans MS" w:hAnsi="Comic Sans MS"/>
                <w:sz w:val="20"/>
                <w:szCs w:val="20"/>
              </w:rPr>
              <w:t>e Director communicates with me</w:t>
            </w:r>
            <w:r w:rsidR="00F8419E">
              <w:rPr>
                <w:rFonts w:ascii="Comic Sans MS" w:hAnsi="Comic Sans MS"/>
                <w:sz w:val="20"/>
                <w:szCs w:val="20"/>
              </w:rPr>
              <w:t xml:space="preserve"> frequently to see how things are going.</w:t>
            </w:r>
          </w:p>
        </w:tc>
        <w:tc>
          <w:tcPr>
            <w:tcW w:w="5130" w:type="dxa"/>
          </w:tcPr>
          <w:p w:rsidR="00B60A44" w:rsidRPr="00B60A44" w:rsidRDefault="00A26C07" w:rsidP="00CE6E6F">
            <w:pPr>
              <w:ind w:left="252"/>
              <w:rPr>
                <w:rFonts w:ascii="Comic Sans MS" w:hAnsi="Comic Sans MS"/>
                <w:sz w:val="20"/>
                <w:szCs w:val="20"/>
              </w:rPr>
            </w:pPr>
            <w:r w:rsidRPr="00B60A44"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 w:rsidR="00891207">
              <w:rPr>
                <w:rFonts w:ascii="Wingdings" w:hAnsi="Wingdings"/>
                <w:sz w:val="36"/>
                <w:szCs w:val="36"/>
              </w:rPr>
              <w:t></w:t>
            </w:r>
            <w:r w:rsidR="00891207"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 w:rsidR="00891207">
              <w:rPr>
                <w:rFonts w:ascii="Wingdings" w:hAnsi="Wingdings"/>
                <w:sz w:val="36"/>
                <w:szCs w:val="36"/>
              </w:rPr>
              <w:t></w:t>
            </w:r>
            <w:r w:rsidR="00891207">
              <w:rPr>
                <w:rFonts w:ascii="Wingdings" w:hAnsi="Wingdings"/>
                <w:sz w:val="36"/>
                <w:szCs w:val="36"/>
              </w:rPr>
              <w:t></w:t>
            </w:r>
            <w:r w:rsidR="00891207">
              <w:rPr>
                <w:rFonts w:ascii="Wingdings" w:hAnsi="Wingdings"/>
                <w:sz w:val="36"/>
                <w:szCs w:val="36"/>
              </w:rPr>
              <w:t></w:t>
            </w:r>
          </w:p>
        </w:tc>
      </w:tr>
      <w:tr w:rsidR="00B60A44" w:rsidRPr="00B60A44" w:rsidTr="00891207">
        <w:trPr>
          <w:gridAfter w:val="1"/>
          <w:wAfter w:w="810" w:type="dxa"/>
        </w:trPr>
        <w:tc>
          <w:tcPr>
            <w:tcW w:w="5040" w:type="dxa"/>
          </w:tcPr>
          <w:p w:rsidR="00B60A44" w:rsidRDefault="00B60A44" w:rsidP="00CC50B6">
            <w:pPr>
              <w:tabs>
                <w:tab w:val="left" w:pos="342"/>
              </w:tabs>
              <w:ind w:left="342" w:hanging="3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3. </w:t>
            </w:r>
            <w:r w:rsidR="00132F1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C50B6">
              <w:rPr>
                <w:rFonts w:ascii="Comic Sans MS" w:hAnsi="Comic Sans MS"/>
                <w:sz w:val="20"/>
                <w:szCs w:val="20"/>
              </w:rPr>
              <w:t>Communication with the CC staff is friendly and positive.</w:t>
            </w:r>
          </w:p>
        </w:tc>
        <w:tc>
          <w:tcPr>
            <w:tcW w:w="5130" w:type="dxa"/>
          </w:tcPr>
          <w:p w:rsidR="00B60A44" w:rsidRPr="00B60A44" w:rsidRDefault="00A26C07" w:rsidP="00CE6E6F">
            <w:pPr>
              <w:ind w:left="252"/>
              <w:rPr>
                <w:rFonts w:ascii="Comic Sans MS" w:hAnsi="Comic Sans MS"/>
                <w:sz w:val="20"/>
                <w:szCs w:val="20"/>
              </w:rPr>
            </w:pPr>
            <w:r w:rsidRPr="00B60A44"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 w:rsidR="00891207">
              <w:rPr>
                <w:rFonts w:ascii="Wingdings" w:hAnsi="Wingdings"/>
                <w:sz w:val="36"/>
                <w:szCs w:val="36"/>
              </w:rPr>
              <w:t></w:t>
            </w:r>
            <w:r w:rsidR="00891207"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 w:rsidR="00891207">
              <w:rPr>
                <w:rFonts w:ascii="Wingdings" w:hAnsi="Wingdings"/>
                <w:sz w:val="36"/>
                <w:szCs w:val="36"/>
              </w:rPr>
              <w:t></w:t>
            </w:r>
            <w:r w:rsidR="00891207">
              <w:rPr>
                <w:rFonts w:ascii="Wingdings" w:hAnsi="Wingdings"/>
                <w:sz w:val="36"/>
                <w:szCs w:val="36"/>
              </w:rPr>
              <w:t></w:t>
            </w:r>
            <w:r w:rsidR="00891207">
              <w:rPr>
                <w:rFonts w:ascii="Wingdings" w:hAnsi="Wingdings"/>
                <w:sz w:val="36"/>
                <w:szCs w:val="36"/>
              </w:rPr>
              <w:t></w:t>
            </w:r>
          </w:p>
        </w:tc>
      </w:tr>
      <w:tr w:rsidR="006F08D4" w:rsidRPr="00B60A44" w:rsidTr="00891207">
        <w:trPr>
          <w:gridAfter w:val="1"/>
          <w:wAfter w:w="810" w:type="dxa"/>
        </w:trPr>
        <w:tc>
          <w:tcPr>
            <w:tcW w:w="5040" w:type="dxa"/>
          </w:tcPr>
          <w:p w:rsidR="006F08D4" w:rsidRDefault="006F08D4" w:rsidP="00CC50B6">
            <w:pPr>
              <w:tabs>
                <w:tab w:val="left" w:pos="342"/>
              </w:tabs>
              <w:ind w:left="342" w:hanging="3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4. </w:t>
            </w:r>
            <w:r w:rsidR="00132F1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E0CC6">
              <w:rPr>
                <w:rFonts w:ascii="Comic Sans MS" w:hAnsi="Comic Sans MS"/>
                <w:sz w:val="20"/>
                <w:szCs w:val="20"/>
              </w:rPr>
              <w:t>The program keeps me</w:t>
            </w:r>
            <w:r w:rsidR="00CC50B6">
              <w:rPr>
                <w:rFonts w:ascii="Comic Sans MS" w:hAnsi="Comic Sans MS"/>
                <w:sz w:val="20"/>
                <w:szCs w:val="20"/>
              </w:rPr>
              <w:t xml:space="preserve"> informed about changes in schedule, activities, and/or policies.</w:t>
            </w:r>
          </w:p>
        </w:tc>
        <w:tc>
          <w:tcPr>
            <w:tcW w:w="5130" w:type="dxa"/>
          </w:tcPr>
          <w:p w:rsidR="00377F1C" w:rsidRPr="00377F1C" w:rsidRDefault="00377F1C" w:rsidP="00377F1C">
            <w:pPr>
              <w:ind w:left="252"/>
              <w:rPr>
                <w:rFonts w:ascii="Wingdings" w:hAnsi="Wingdings"/>
                <w:sz w:val="20"/>
                <w:szCs w:val="20"/>
              </w:rPr>
            </w:pPr>
          </w:p>
          <w:p w:rsidR="006F08D4" w:rsidRPr="00B60A44" w:rsidRDefault="00A26C07" w:rsidP="00377F1C">
            <w:pPr>
              <w:ind w:left="252"/>
              <w:rPr>
                <w:rFonts w:ascii="Comic Sans MS" w:hAnsi="Comic Sans MS"/>
                <w:sz w:val="20"/>
                <w:szCs w:val="20"/>
              </w:rPr>
            </w:pPr>
            <w:r w:rsidRPr="00B60A44"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 w:rsidR="00891207">
              <w:rPr>
                <w:rFonts w:ascii="Wingdings" w:hAnsi="Wingdings"/>
                <w:sz w:val="36"/>
                <w:szCs w:val="36"/>
              </w:rPr>
              <w:t></w:t>
            </w:r>
            <w:r w:rsidR="00891207"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 w:rsidR="00891207">
              <w:rPr>
                <w:rFonts w:ascii="Wingdings" w:hAnsi="Wingdings"/>
                <w:sz w:val="36"/>
                <w:szCs w:val="36"/>
              </w:rPr>
              <w:t></w:t>
            </w:r>
            <w:r w:rsidR="00891207">
              <w:rPr>
                <w:rFonts w:ascii="Wingdings" w:hAnsi="Wingdings"/>
                <w:sz w:val="36"/>
                <w:szCs w:val="36"/>
              </w:rPr>
              <w:t></w:t>
            </w:r>
            <w:r w:rsidR="00891207">
              <w:rPr>
                <w:rFonts w:ascii="Wingdings" w:hAnsi="Wingdings"/>
                <w:sz w:val="36"/>
                <w:szCs w:val="36"/>
              </w:rPr>
              <w:t></w:t>
            </w:r>
          </w:p>
        </w:tc>
      </w:tr>
      <w:tr w:rsidR="006F08D4" w:rsidRPr="00B60A44" w:rsidTr="00891207">
        <w:trPr>
          <w:gridAfter w:val="1"/>
          <w:wAfter w:w="810" w:type="dxa"/>
        </w:trPr>
        <w:tc>
          <w:tcPr>
            <w:tcW w:w="5040" w:type="dxa"/>
          </w:tcPr>
          <w:p w:rsidR="006F08D4" w:rsidRDefault="006F08D4" w:rsidP="00CC50B6">
            <w:pPr>
              <w:tabs>
                <w:tab w:val="left" w:pos="342"/>
              </w:tabs>
              <w:ind w:left="342" w:hanging="3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5. </w:t>
            </w:r>
            <w:r w:rsidR="00132F1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E0CC6">
              <w:rPr>
                <w:rFonts w:ascii="Comic Sans MS" w:hAnsi="Comic Sans MS"/>
                <w:sz w:val="20"/>
                <w:szCs w:val="20"/>
              </w:rPr>
              <w:t>The program works with me</w:t>
            </w:r>
            <w:r w:rsidR="00CC50B6">
              <w:rPr>
                <w:rFonts w:ascii="Comic Sans MS" w:hAnsi="Comic Sans MS"/>
                <w:sz w:val="20"/>
                <w:szCs w:val="20"/>
              </w:rPr>
              <w:t xml:space="preserve"> to meet the needs of children and families.</w:t>
            </w:r>
          </w:p>
        </w:tc>
        <w:tc>
          <w:tcPr>
            <w:tcW w:w="5130" w:type="dxa"/>
          </w:tcPr>
          <w:p w:rsidR="00377F1C" w:rsidRPr="00377F1C" w:rsidRDefault="00377F1C" w:rsidP="00377F1C">
            <w:pPr>
              <w:ind w:left="252"/>
              <w:rPr>
                <w:rFonts w:ascii="Wingdings" w:hAnsi="Wingdings"/>
                <w:sz w:val="20"/>
                <w:szCs w:val="20"/>
              </w:rPr>
            </w:pPr>
          </w:p>
          <w:p w:rsidR="006F08D4" w:rsidRPr="00B60A44" w:rsidRDefault="00A26C07" w:rsidP="00377F1C">
            <w:pPr>
              <w:ind w:left="252"/>
              <w:rPr>
                <w:rFonts w:ascii="Comic Sans MS" w:hAnsi="Comic Sans MS"/>
                <w:sz w:val="20"/>
                <w:szCs w:val="20"/>
              </w:rPr>
            </w:pPr>
            <w:r w:rsidRPr="00B60A44"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 w:rsidR="00891207">
              <w:rPr>
                <w:rFonts w:ascii="Wingdings" w:hAnsi="Wingdings"/>
                <w:sz w:val="36"/>
                <w:szCs w:val="36"/>
              </w:rPr>
              <w:t></w:t>
            </w:r>
            <w:r w:rsidR="00891207"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 w:rsidR="00891207">
              <w:rPr>
                <w:rFonts w:ascii="Wingdings" w:hAnsi="Wingdings"/>
                <w:sz w:val="36"/>
                <w:szCs w:val="36"/>
              </w:rPr>
              <w:t></w:t>
            </w:r>
            <w:r w:rsidR="00891207">
              <w:rPr>
                <w:rFonts w:ascii="Wingdings" w:hAnsi="Wingdings"/>
                <w:sz w:val="36"/>
                <w:szCs w:val="36"/>
              </w:rPr>
              <w:t></w:t>
            </w:r>
            <w:r w:rsidR="00891207">
              <w:rPr>
                <w:rFonts w:ascii="Wingdings" w:hAnsi="Wingdings"/>
                <w:sz w:val="36"/>
                <w:szCs w:val="36"/>
              </w:rPr>
              <w:t></w:t>
            </w:r>
          </w:p>
        </w:tc>
      </w:tr>
      <w:tr w:rsidR="00CE6E6F" w:rsidRPr="00B60A44" w:rsidTr="00D96B97">
        <w:trPr>
          <w:gridAfter w:val="1"/>
          <w:wAfter w:w="810" w:type="dxa"/>
        </w:trPr>
        <w:tc>
          <w:tcPr>
            <w:tcW w:w="5040" w:type="dxa"/>
          </w:tcPr>
          <w:p w:rsidR="00CE6E6F" w:rsidRDefault="00CE6E6F" w:rsidP="00CC50B6">
            <w:pPr>
              <w:tabs>
                <w:tab w:val="left" w:pos="342"/>
              </w:tabs>
              <w:ind w:left="342" w:hanging="3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6.  </w:t>
            </w:r>
            <w:r w:rsidR="00CC50B6">
              <w:rPr>
                <w:rFonts w:ascii="Comic Sans MS" w:hAnsi="Comic Sans MS"/>
                <w:sz w:val="20"/>
                <w:szCs w:val="20"/>
              </w:rPr>
              <w:t>The program staff is cooperative in solving problems about shared resources.</w:t>
            </w:r>
          </w:p>
        </w:tc>
        <w:tc>
          <w:tcPr>
            <w:tcW w:w="5130" w:type="dxa"/>
          </w:tcPr>
          <w:p w:rsidR="00377F1C" w:rsidRPr="00377F1C" w:rsidRDefault="00377F1C" w:rsidP="00CE6E6F">
            <w:pPr>
              <w:ind w:left="252"/>
              <w:rPr>
                <w:rFonts w:ascii="Wingdings" w:hAnsi="Wingdings"/>
                <w:sz w:val="20"/>
                <w:szCs w:val="20"/>
              </w:rPr>
            </w:pPr>
          </w:p>
          <w:p w:rsidR="00CE6E6F" w:rsidRPr="00B60A44" w:rsidRDefault="00CE6E6F" w:rsidP="00CE6E6F">
            <w:pPr>
              <w:ind w:left="252"/>
              <w:rPr>
                <w:rFonts w:ascii="Comic Sans MS" w:hAnsi="Comic Sans MS"/>
                <w:sz w:val="20"/>
                <w:szCs w:val="20"/>
              </w:rPr>
            </w:pPr>
            <w:r w:rsidRPr="00B60A44"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</w:p>
        </w:tc>
      </w:tr>
      <w:tr w:rsidR="00DE65BC" w:rsidRPr="00B60A44" w:rsidTr="00891207">
        <w:trPr>
          <w:gridAfter w:val="1"/>
          <w:wAfter w:w="810" w:type="dxa"/>
        </w:trPr>
        <w:tc>
          <w:tcPr>
            <w:tcW w:w="5040" w:type="dxa"/>
          </w:tcPr>
          <w:p w:rsidR="00DE65BC" w:rsidRDefault="00377F1C" w:rsidP="00CC50B6">
            <w:pPr>
              <w:tabs>
                <w:tab w:val="left" w:pos="342"/>
              </w:tabs>
              <w:ind w:left="342" w:hanging="3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  <w:r w:rsidR="00DE65BC">
              <w:rPr>
                <w:rFonts w:ascii="Comic Sans MS" w:hAnsi="Comic Sans MS"/>
                <w:sz w:val="20"/>
                <w:szCs w:val="20"/>
              </w:rPr>
              <w:t xml:space="preserve">.  </w:t>
            </w:r>
            <w:r w:rsidR="00BE0CC6">
              <w:rPr>
                <w:rFonts w:ascii="Comic Sans MS" w:hAnsi="Comic Sans MS"/>
                <w:sz w:val="20"/>
                <w:szCs w:val="20"/>
              </w:rPr>
              <w:t>I</w:t>
            </w:r>
            <w:r w:rsidR="00B43FBA">
              <w:rPr>
                <w:rFonts w:ascii="Comic Sans MS" w:hAnsi="Comic Sans MS"/>
                <w:sz w:val="20"/>
                <w:szCs w:val="20"/>
              </w:rPr>
              <w:t xml:space="preserve"> work with the program staff to explore the need for additional resources.</w:t>
            </w:r>
          </w:p>
        </w:tc>
        <w:tc>
          <w:tcPr>
            <w:tcW w:w="5130" w:type="dxa"/>
          </w:tcPr>
          <w:p w:rsidR="00377F1C" w:rsidRPr="00377F1C" w:rsidRDefault="00377F1C" w:rsidP="00D96B97">
            <w:pPr>
              <w:ind w:left="252"/>
              <w:rPr>
                <w:rFonts w:ascii="Wingdings" w:hAnsi="Wingdings"/>
                <w:sz w:val="20"/>
                <w:szCs w:val="20"/>
              </w:rPr>
            </w:pPr>
          </w:p>
          <w:p w:rsidR="00DE65BC" w:rsidRPr="00B60A44" w:rsidRDefault="00DE65BC" w:rsidP="00D96B97">
            <w:pPr>
              <w:ind w:left="252"/>
              <w:rPr>
                <w:rFonts w:ascii="Wingdings" w:hAnsi="Wingdings"/>
                <w:sz w:val="20"/>
                <w:szCs w:val="20"/>
              </w:rPr>
            </w:pPr>
            <w:r w:rsidRPr="00B60A44"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</w:p>
        </w:tc>
      </w:tr>
      <w:tr w:rsidR="00DE65BC" w:rsidRPr="00B60A44" w:rsidTr="00891207">
        <w:trPr>
          <w:gridAfter w:val="1"/>
          <w:wAfter w:w="810" w:type="dxa"/>
        </w:trPr>
        <w:tc>
          <w:tcPr>
            <w:tcW w:w="5040" w:type="dxa"/>
          </w:tcPr>
          <w:p w:rsidR="00DE65BC" w:rsidRDefault="00377F1C" w:rsidP="00BE0CC6">
            <w:pPr>
              <w:tabs>
                <w:tab w:val="left" w:pos="342"/>
              </w:tabs>
              <w:ind w:left="342" w:hanging="3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="00DE65BC">
              <w:rPr>
                <w:rFonts w:ascii="Comic Sans MS" w:hAnsi="Comic Sans MS"/>
                <w:sz w:val="20"/>
                <w:szCs w:val="20"/>
              </w:rPr>
              <w:t xml:space="preserve">.  </w:t>
            </w:r>
            <w:r w:rsidR="00BE0CC6">
              <w:rPr>
                <w:rFonts w:ascii="Comic Sans MS" w:hAnsi="Comic Sans MS"/>
                <w:sz w:val="20"/>
                <w:szCs w:val="20"/>
              </w:rPr>
              <w:t>As the host, I feel free to share ideas with the program about its policies and activities.</w:t>
            </w:r>
            <w:r w:rsidR="00DE65B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</w:tcPr>
          <w:p w:rsidR="00377F1C" w:rsidRPr="00377F1C" w:rsidRDefault="00377F1C" w:rsidP="00CE6E6F">
            <w:pPr>
              <w:ind w:left="252"/>
              <w:rPr>
                <w:rFonts w:ascii="Wingdings" w:hAnsi="Wingdings"/>
                <w:sz w:val="20"/>
                <w:szCs w:val="20"/>
              </w:rPr>
            </w:pPr>
          </w:p>
          <w:p w:rsidR="00DE65BC" w:rsidRPr="00B60A44" w:rsidRDefault="00DE65BC" w:rsidP="00CE6E6F">
            <w:pPr>
              <w:ind w:left="252"/>
              <w:rPr>
                <w:rFonts w:ascii="Comic Sans MS" w:hAnsi="Comic Sans MS"/>
                <w:sz w:val="20"/>
                <w:szCs w:val="20"/>
              </w:rPr>
            </w:pPr>
            <w:r w:rsidRPr="00B60A44"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</w:p>
        </w:tc>
      </w:tr>
      <w:tr w:rsidR="00DE65BC" w:rsidRPr="00B60A44" w:rsidTr="00891207">
        <w:trPr>
          <w:gridAfter w:val="1"/>
          <w:wAfter w:w="810" w:type="dxa"/>
        </w:trPr>
        <w:tc>
          <w:tcPr>
            <w:tcW w:w="5040" w:type="dxa"/>
          </w:tcPr>
          <w:p w:rsidR="00DE65BC" w:rsidRDefault="00377F1C" w:rsidP="00BE0CC6">
            <w:pPr>
              <w:tabs>
                <w:tab w:val="left" w:pos="342"/>
              </w:tabs>
              <w:ind w:left="342" w:hanging="3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DE65BC">
              <w:rPr>
                <w:rFonts w:ascii="Comic Sans MS" w:hAnsi="Comic Sans MS"/>
                <w:sz w:val="20"/>
                <w:szCs w:val="20"/>
              </w:rPr>
              <w:t xml:space="preserve">.   </w:t>
            </w:r>
            <w:r w:rsidR="00BE0CC6">
              <w:rPr>
                <w:rFonts w:ascii="Comic Sans MS" w:hAnsi="Comic Sans MS"/>
                <w:sz w:val="20"/>
                <w:szCs w:val="20"/>
              </w:rPr>
              <w:t>I know a lot about the program, the staff, and the curriculum.</w:t>
            </w:r>
            <w:r w:rsidR="00DE65B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</w:tcPr>
          <w:p w:rsidR="00377F1C" w:rsidRPr="00377F1C" w:rsidRDefault="00377F1C" w:rsidP="00CE6E6F">
            <w:pPr>
              <w:ind w:left="252"/>
              <w:rPr>
                <w:rFonts w:ascii="Wingdings" w:hAnsi="Wingdings"/>
                <w:sz w:val="20"/>
                <w:szCs w:val="20"/>
              </w:rPr>
            </w:pPr>
          </w:p>
          <w:p w:rsidR="00DE65BC" w:rsidRPr="00B60A44" w:rsidRDefault="00DE65BC" w:rsidP="00CE6E6F">
            <w:pPr>
              <w:ind w:left="252"/>
              <w:rPr>
                <w:rFonts w:ascii="Comic Sans MS" w:hAnsi="Comic Sans MS"/>
                <w:sz w:val="20"/>
                <w:szCs w:val="20"/>
              </w:rPr>
            </w:pPr>
            <w:r w:rsidRPr="00B60A44"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</w:p>
        </w:tc>
      </w:tr>
      <w:tr w:rsidR="00DE65BC" w:rsidRPr="00B60A44" w:rsidTr="00891207">
        <w:trPr>
          <w:gridAfter w:val="1"/>
          <w:wAfter w:w="810" w:type="dxa"/>
        </w:trPr>
        <w:tc>
          <w:tcPr>
            <w:tcW w:w="5040" w:type="dxa"/>
          </w:tcPr>
          <w:p w:rsidR="00DE65BC" w:rsidRDefault="009A00E3" w:rsidP="00BE0CC6">
            <w:pPr>
              <w:tabs>
                <w:tab w:val="left" w:pos="342"/>
              </w:tabs>
              <w:ind w:left="342" w:hanging="34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bookmarkStart w:id="0" w:name="_GoBack"/>
            <w:bookmarkEnd w:id="0"/>
            <w:r w:rsidR="00DE65BC">
              <w:rPr>
                <w:rFonts w:ascii="Comic Sans MS" w:hAnsi="Comic Sans MS"/>
                <w:sz w:val="20"/>
                <w:szCs w:val="20"/>
              </w:rPr>
              <w:t xml:space="preserve">.  </w:t>
            </w:r>
            <w:r w:rsidR="00BE0CC6">
              <w:rPr>
                <w:rFonts w:ascii="Comic Sans MS" w:hAnsi="Comic Sans MS"/>
                <w:sz w:val="20"/>
                <w:szCs w:val="20"/>
              </w:rPr>
              <w:t>The program meets the needs of the children and families of the school.</w:t>
            </w:r>
          </w:p>
        </w:tc>
        <w:tc>
          <w:tcPr>
            <w:tcW w:w="5130" w:type="dxa"/>
          </w:tcPr>
          <w:p w:rsidR="00377F1C" w:rsidRPr="00377F1C" w:rsidRDefault="00377F1C" w:rsidP="00CE6E6F">
            <w:pPr>
              <w:ind w:left="252"/>
              <w:rPr>
                <w:rFonts w:ascii="Wingdings" w:hAnsi="Wingdings"/>
                <w:sz w:val="20"/>
                <w:szCs w:val="20"/>
              </w:rPr>
            </w:pPr>
          </w:p>
          <w:p w:rsidR="00DE65BC" w:rsidRPr="00B60A44" w:rsidRDefault="00DE65BC" w:rsidP="00CE6E6F">
            <w:pPr>
              <w:ind w:left="252"/>
              <w:rPr>
                <w:rFonts w:ascii="Comic Sans MS" w:hAnsi="Comic Sans MS"/>
                <w:sz w:val="20"/>
                <w:szCs w:val="20"/>
              </w:rPr>
            </w:pPr>
            <w:r w:rsidRPr="00B60A44"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</w:t>
            </w:r>
            <w:r>
              <w:rPr>
                <w:rFonts w:ascii="Wingdings" w:hAnsi="Wingdings"/>
                <w:sz w:val="36"/>
                <w:szCs w:val="36"/>
              </w:rPr>
              <w:t></w:t>
            </w:r>
          </w:p>
        </w:tc>
      </w:tr>
    </w:tbl>
    <w:p w:rsidR="00B60A44" w:rsidRDefault="00DE65BC" w:rsidP="00DE65BC">
      <w:pPr>
        <w:tabs>
          <w:tab w:val="left" w:pos="2190"/>
        </w:tabs>
        <w:ind w:hanging="450"/>
        <w:rPr>
          <w:rFonts w:ascii="Comic Sans MS" w:hAnsi="Comic Sans MS"/>
        </w:rPr>
      </w:pPr>
      <w:r>
        <w:rPr>
          <w:rFonts w:ascii="Comic Sans MS" w:hAnsi="Comic Sans MS"/>
          <w:b/>
        </w:rPr>
        <w:t>Comments:</w:t>
      </w:r>
      <w:r w:rsidR="00891207">
        <w:rPr>
          <w:rFonts w:ascii="Comic Sans MS" w:hAnsi="Comic Sans MS"/>
        </w:rPr>
        <w:tab/>
      </w:r>
    </w:p>
    <w:p w:rsidR="00DE65BC" w:rsidRDefault="00DE65BC" w:rsidP="00891207">
      <w:pPr>
        <w:tabs>
          <w:tab w:val="left" w:pos="2190"/>
        </w:tabs>
        <w:jc w:val="right"/>
        <w:rPr>
          <w:rFonts w:ascii="Comic Sans MS" w:hAnsi="Comic Sans MS"/>
          <w:b/>
        </w:rPr>
      </w:pPr>
    </w:p>
    <w:p w:rsidR="00DE65BC" w:rsidRDefault="00DE65BC" w:rsidP="00377F1C">
      <w:pPr>
        <w:tabs>
          <w:tab w:val="left" w:pos="2190"/>
        </w:tabs>
        <w:rPr>
          <w:rFonts w:ascii="Comic Sans MS" w:hAnsi="Comic Sans MS"/>
          <w:b/>
        </w:rPr>
      </w:pPr>
    </w:p>
    <w:p w:rsidR="00BE0CC6" w:rsidRDefault="00BE0CC6" w:rsidP="00377F1C">
      <w:pPr>
        <w:tabs>
          <w:tab w:val="left" w:pos="2190"/>
        </w:tabs>
        <w:jc w:val="right"/>
        <w:rPr>
          <w:rFonts w:ascii="Comic Sans MS" w:hAnsi="Comic Sans MS"/>
          <w:b/>
        </w:rPr>
      </w:pPr>
    </w:p>
    <w:p w:rsidR="00BE0CC6" w:rsidRDefault="00BE0CC6" w:rsidP="00377F1C">
      <w:pPr>
        <w:tabs>
          <w:tab w:val="left" w:pos="2190"/>
        </w:tabs>
        <w:jc w:val="right"/>
        <w:rPr>
          <w:rFonts w:ascii="Comic Sans MS" w:hAnsi="Comic Sans MS"/>
          <w:b/>
        </w:rPr>
      </w:pPr>
    </w:p>
    <w:p w:rsidR="00BE0CC6" w:rsidRDefault="00BE0CC6" w:rsidP="00377F1C">
      <w:pPr>
        <w:tabs>
          <w:tab w:val="left" w:pos="2190"/>
        </w:tabs>
        <w:jc w:val="right"/>
        <w:rPr>
          <w:rFonts w:ascii="Comic Sans MS" w:hAnsi="Comic Sans MS"/>
          <w:b/>
        </w:rPr>
      </w:pPr>
    </w:p>
    <w:p w:rsidR="00BE0CC6" w:rsidRDefault="00BE0CC6" w:rsidP="00377F1C">
      <w:pPr>
        <w:tabs>
          <w:tab w:val="left" w:pos="2190"/>
        </w:tabs>
        <w:jc w:val="right"/>
        <w:rPr>
          <w:rFonts w:ascii="Comic Sans MS" w:hAnsi="Comic Sans MS"/>
          <w:b/>
        </w:rPr>
      </w:pPr>
    </w:p>
    <w:p w:rsidR="00FB0B2A" w:rsidRPr="00377F1C" w:rsidRDefault="00891207" w:rsidP="00377F1C">
      <w:pPr>
        <w:tabs>
          <w:tab w:val="left" w:pos="2190"/>
        </w:tabs>
        <w:jc w:val="right"/>
        <w:rPr>
          <w:rFonts w:ascii="Comic Sans MS" w:hAnsi="Comic Sans MS"/>
          <w:b/>
        </w:rPr>
      </w:pPr>
      <w:r w:rsidRPr="00891207">
        <w:rPr>
          <w:rFonts w:ascii="Comic Sans MS" w:hAnsi="Comic Sans MS"/>
          <w:b/>
        </w:rPr>
        <w:t>Thank You So Much For Your Time!!</w:t>
      </w:r>
    </w:p>
    <w:sectPr w:rsidR="00FB0B2A" w:rsidRPr="00377F1C" w:rsidSect="00DE65BC">
      <w:pgSz w:w="12240" w:h="15840"/>
      <w:pgMar w:top="1440" w:right="1170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0F0F"/>
    <w:multiLevelType w:val="hybridMultilevel"/>
    <w:tmpl w:val="C2A6DD9A"/>
    <w:lvl w:ilvl="0" w:tplc="F3DA757C">
      <w:numFmt w:val="bullet"/>
      <w:lvlText w:val=""/>
      <w:lvlJc w:val="left"/>
      <w:pPr>
        <w:ind w:left="840" w:hanging="360"/>
      </w:pPr>
      <w:rPr>
        <w:rFonts w:ascii="Wingdings" w:hAnsi="Wingdings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5036D3F"/>
    <w:multiLevelType w:val="hybridMultilevel"/>
    <w:tmpl w:val="AC2EDC46"/>
    <w:lvl w:ilvl="0" w:tplc="F3DA757C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C4"/>
    <w:rsid w:val="000525C4"/>
    <w:rsid w:val="00132F13"/>
    <w:rsid w:val="00302F8D"/>
    <w:rsid w:val="00377F1C"/>
    <w:rsid w:val="006F08D4"/>
    <w:rsid w:val="007D36BA"/>
    <w:rsid w:val="00821C15"/>
    <w:rsid w:val="00891207"/>
    <w:rsid w:val="009858EB"/>
    <w:rsid w:val="009A00E3"/>
    <w:rsid w:val="00A26C07"/>
    <w:rsid w:val="00AD1F73"/>
    <w:rsid w:val="00B43FBA"/>
    <w:rsid w:val="00B60A44"/>
    <w:rsid w:val="00BE0CC6"/>
    <w:rsid w:val="00CC50B6"/>
    <w:rsid w:val="00CE6E6F"/>
    <w:rsid w:val="00DE65BC"/>
    <w:rsid w:val="00E01A87"/>
    <w:rsid w:val="00EC35AC"/>
    <w:rsid w:val="00F31F10"/>
    <w:rsid w:val="00F8419E"/>
    <w:rsid w:val="00FB0B2A"/>
    <w:rsid w:val="00F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Children's Choice</dc:creator>
  <cp:lastModifiedBy>Leannso</cp:lastModifiedBy>
  <cp:revision>2</cp:revision>
  <cp:lastPrinted>2011-12-30T22:10:00Z</cp:lastPrinted>
  <dcterms:created xsi:type="dcterms:W3CDTF">2015-10-28T20:16:00Z</dcterms:created>
  <dcterms:modified xsi:type="dcterms:W3CDTF">2015-10-28T20:16:00Z</dcterms:modified>
</cp:coreProperties>
</file>